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 w:hint="eastAsia"/>
          <w:color w:val="000000"/>
          <w:sz w:val="21"/>
          <w:szCs w:val="21"/>
        </w:rPr>
        <w:t>一、</w:t>
      </w:r>
      <w:r>
        <w:rPr>
          <w:rFonts w:ascii="Arial" w:hAnsi="Arial" w:cs="Arial"/>
          <w:color w:val="000000"/>
          <w:sz w:val="21"/>
          <w:szCs w:val="21"/>
        </w:rPr>
        <w:t>教学目标：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</w:t>
      </w:r>
      <w:r>
        <w:rPr>
          <w:rFonts w:ascii="Arial" w:hAnsi="Arial" w:cs="Arial"/>
          <w:color w:val="000000"/>
          <w:sz w:val="21"/>
          <w:szCs w:val="21"/>
        </w:rPr>
        <w:t>．通过学习课文，快速了解小猴子下山的路线。以此为线索学习并积累</w:t>
      </w: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21"/>
          <w:szCs w:val="21"/>
        </w:rPr>
        <w:t>又（）又（）</w:t>
      </w:r>
      <w:r>
        <w:rPr>
          <w:rFonts w:ascii="Arial" w:hAnsi="Arial" w:cs="Arial"/>
          <w:color w:val="000000"/>
          <w:sz w:val="21"/>
          <w:szCs w:val="21"/>
        </w:rPr>
        <w:t>”</w:t>
      </w:r>
      <w:r>
        <w:rPr>
          <w:rFonts w:ascii="Arial" w:hAnsi="Arial" w:cs="Arial"/>
          <w:color w:val="000000"/>
          <w:sz w:val="21"/>
          <w:szCs w:val="21"/>
        </w:rPr>
        <w:t>形式的词语，并会迁移运用。能够正确区别</w:t>
      </w: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21"/>
          <w:szCs w:val="21"/>
        </w:rPr>
        <w:t>摘、扛、捧、抱、追</w:t>
      </w:r>
      <w:r>
        <w:rPr>
          <w:rFonts w:ascii="Arial" w:hAnsi="Arial" w:cs="Arial"/>
          <w:color w:val="000000"/>
          <w:sz w:val="21"/>
          <w:szCs w:val="21"/>
        </w:rPr>
        <w:t>”</w:t>
      </w:r>
      <w:r>
        <w:rPr>
          <w:rFonts w:ascii="Arial" w:hAnsi="Arial" w:cs="Arial"/>
          <w:color w:val="000000"/>
          <w:sz w:val="21"/>
          <w:szCs w:val="21"/>
        </w:rPr>
        <w:t>等动词。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</w:t>
      </w:r>
      <w:r>
        <w:rPr>
          <w:rFonts w:ascii="Arial" w:hAnsi="Arial" w:cs="Arial"/>
          <w:color w:val="000000"/>
          <w:sz w:val="21"/>
          <w:szCs w:val="21"/>
        </w:rPr>
        <w:t>．能正确朗读故事，并能结合插图、板书等讲述故事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</w:t>
      </w:r>
      <w:r>
        <w:rPr>
          <w:rFonts w:ascii="Arial" w:hAnsi="Arial" w:cs="Arial"/>
          <w:color w:val="000000"/>
          <w:sz w:val="21"/>
          <w:szCs w:val="21"/>
        </w:rPr>
        <w:t>．由故事得到一定的启示：在成长过程中，我们总会像小猴子那样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犯些错做些</w:t>
      </w:r>
      <w:proofErr w:type="gramEnd"/>
      <w:r>
        <w:rPr>
          <w:rFonts w:ascii="Arial" w:hAnsi="Arial" w:cs="Arial"/>
          <w:color w:val="000000"/>
          <w:sz w:val="21"/>
          <w:szCs w:val="21"/>
        </w:rPr>
        <w:t>傻事，而事后难过后悔是无用的，重要的是能以今天的教训为基础，用积极的心态展望明天。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课前准备：课件、卡片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 w:hint="eastAsia"/>
          <w:color w:val="000000"/>
          <w:sz w:val="21"/>
          <w:szCs w:val="21"/>
        </w:rPr>
        <w:t>二、</w:t>
      </w:r>
      <w:r>
        <w:rPr>
          <w:rFonts w:ascii="Arial" w:hAnsi="Arial" w:cs="Arial"/>
          <w:color w:val="000000"/>
          <w:sz w:val="21"/>
          <w:szCs w:val="21"/>
        </w:rPr>
        <w:t>教学预设：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 w:hint="eastAsia"/>
          <w:color w:val="000000"/>
          <w:sz w:val="21"/>
          <w:szCs w:val="21"/>
        </w:rPr>
        <w:t>（</w:t>
      </w:r>
      <w:r>
        <w:rPr>
          <w:rFonts w:ascii="Arial" w:hAnsi="Arial" w:cs="Arial"/>
          <w:color w:val="000000"/>
          <w:sz w:val="21"/>
          <w:szCs w:val="21"/>
        </w:rPr>
        <w:t>一</w:t>
      </w:r>
      <w:r>
        <w:rPr>
          <w:rFonts w:ascii="Arial" w:hAnsi="Arial" w:cs="Arial" w:hint="eastAsia"/>
          <w:color w:val="000000"/>
          <w:sz w:val="21"/>
          <w:szCs w:val="21"/>
        </w:rPr>
        <w:t>）</w:t>
      </w:r>
      <w:r>
        <w:rPr>
          <w:rFonts w:ascii="Arial" w:hAnsi="Arial" w:cs="Arial"/>
          <w:color w:val="000000"/>
          <w:sz w:val="21"/>
          <w:szCs w:val="21"/>
        </w:rPr>
        <w:t>、预习回馈，引入新课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</w:t>
      </w:r>
      <w:r>
        <w:rPr>
          <w:rFonts w:ascii="Arial" w:hAnsi="Arial" w:cs="Arial"/>
          <w:color w:val="000000"/>
          <w:sz w:val="21"/>
          <w:szCs w:val="21"/>
        </w:rPr>
        <w:t>．板书课题，提醒注意</w:t>
      </w: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21"/>
          <w:szCs w:val="21"/>
        </w:rPr>
        <w:t>猴</w:t>
      </w:r>
      <w:r>
        <w:rPr>
          <w:rFonts w:ascii="Arial" w:hAnsi="Arial" w:cs="Arial"/>
          <w:color w:val="000000"/>
          <w:sz w:val="21"/>
          <w:szCs w:val="21"/>
        </w:rPr>
        <w:t>”</w:t>
      </w:r>
      <w:r>
        <w:rPr>
          <w:rFonts w:ascii="Arial" w:hAnsi="Arial" w:cs="Arial"/>
          <w:color w:val="000000"/>
          <w:sz w:val="21"/>
          <w:szCs w:val="21"/>
        </w:rPr>
        <w:t>的书写。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</w:t>
      </w:r>
      <w:r>
        <w:rPr>
          <w:rFonts w:ascii="Arial" w:hAnsi="Arial" w:cs="Arial"/>
          <w:color w:val="000000"/>
          <w:sz w:val="21"/>
          <w:szCs w:val="21"/>
        </w:rPr>
        <w:t>．游戏中复习回顾。出现大量故事中曾出现或没有出现过的事物图片，让学生判断哪些图片中的事物是故事中有的？旨在复习故事中的要点。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游戏过程中，将故事中出现过的</w:t>
      </w: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21"/>
          <w:szCs w:val="21"/>
        </w:rPr>
        <w:t>玉米、西瓜、桃子、兔子、猴子</w:t>
      </w:r>
      <w:r>
        <w:rPr>
          <w:rFonts w:ascii="Arial" w:hAnsi="Arial" w:cs="Arial"/>
          <w:color w:val="000000"/>
          <w:sz w:val="21"/>
          <w:szCs w:val="21"/>
        </w:rPr>
        <w:t>”</w:t>
      </w:r>
      <w:r>
        <w:rPr>
          <w:rFonts w:ascii="Arial" w:hAnsi="Arial" w:cs="Arial"/>
          <w:color w:val="000000"/>
          <w:sz w:val="21"/>
          <w:szCs w:val="21"/>
        </w:rPr>
        <w:t>等图片贴到黑板上。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</w:t>
      </w:r>
      <w:r>
        <w:rPr>
          <w:rFonts w:ascii="Arial" w:hAnsi="Arial" w:cs="Arial"/>
          <w:color w:val="000000"/>
          <w:sz w:val="21"/>
          <w:szCs w:val="21"/>
        </w:rPr>
        <w:t>．指导读好这些名词。强调</w:t>
      </w: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21"/>
          <w:szCs w:val="21"/>
        </w:rPr>
        <w:t>桃子、兔子、猴子</w:t>
      </w:r>
      <w:r>
        <w:rPr>
          <w:rFonts w:ascii="Arial" w:hAnsi="Arial" w:cs="Arial"/>
          <w:color w:val="000000"/>
          <w:sz w:val="21"/>
          <w:szCs w:val="21"/>
        </w:rPr>
        <w:t>”</w:t>
      </w:r>
      <w:r>
        <w:rPr>
          <w:rFonts w:ascii="Arial" w:hAnsi="Arial" w:cs="Arial"/>
          <w:color w:val="000000"/>
          <w:sz w:val="21"/>
          <w:szCs w:val="21"/>
        </w:rPr>
        <w:t>等带</w:t>
      </w: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21"/>
          <w:szCs w:val="21"/>
        </w:rPr>
        <w:t>子</w:t>
      </w:r>
      <w:r>
        <w:rPr>
          <w:rFonts w:ascii="Arial" w:hAnsi="Arial" w:cs="Arial"/>
          <w:color w:val="000000"/>
          <w:sz w:val="21"/>
          <w:szCs w:val="21"/>
        </w:rPr>
        <w:t>”</w:t>
      </w:r>
      <w:r>
        <w:rPr>
          <w:rFonts w:ascii="Arial" w:hAnsi="Arial" w:cs="Arial"/>
          <w:color w:val="000000"/>
          <w:sz w:val="21"/>
          <w:szCs w:val="21"/>
        </w:rPr>
        <w:t>的轻声。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 w:hint="eastAsia"/>
          <w:color w:val="000000"/>
          <w:sz w:val="21"/>
          <w:szCs w:val="21"/>
        </w:rPr>
        <w:t>（</w:t>
      </w:r>
      <w:r>
        <w:rPr>
          <w:rFonts w:ascii="Arial" w:hAnsi="Arial" w:cs="Arial"/>
          <w:color w:val="000000"/>
          <w:sz w:val="21"/>
          <w:szCs w:val="21"/>
        </w:rPr>
        <w:t>二</w:t>
      </w:r>
      <w:r>
        <w:rPr>
          <w:rFonts w:ascii="Arial" w:hAnsi="Arial" w:cs="Arial" w:hint="eastAsia"/>
          <w:color w:val="000000"/>
          <w:sz w:val="21"/>
          <w:szCs w:val="21"/>
        </w:rPr>
        <w:t>）</w:t>
      </w:r>
      <w:r>
        <w:rPr>
          <w:rFonts w:ascii="Arial" w:hAnsi="Arial" w:cs="Arial"/>
          <w:color w:val="000000"/>
          <w:sz w:val="21"/>
          <w:szCs w:val="21"/>
        </w:rPr>
        <w:t>、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整体读</w:t>
      </w:r>
      <w:proofErr w:type="gramEnd"/>
      <w:r>
        <w:rPr>
          <w:rFonts w:ascii="Arial" w:hAnsi="Arial" w:cs="Arial"/>
          <w:color w:val="000000"/>
          <w:sz w:val="21"/>
          <w:szCs w:val="21"/>
        </w:rPr>
        <w:t>文，明确路线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</w:t>
      </w:r>
      <w:r>
        <w:rPr>
          <w:rFonts w:ascii="Arial" w:hAnsi="Arial" w:cs="Arial"/>
          <w:color w:val="000000"/>
          <w:sz w:val="21"/>
          <w:szCs w:val="21"/>
        </w:rPr>
        <w:t>．</w:t>
      </w:r>
      <w:r>
        <w:rPr>
          <w:rFonts w:ascii="Arial" w:hAnsi="Arial" w:cs="Arial" w:hint="eastAsia"/>
          <w:color w:val="000000"/>
          <w:sz w:val="21"/>
          <w:szCs w:val="21"/>
        </w:rPr>
        <w:t>读课文，纠正错误读音。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</w:t>
      </w:r>
      <w:r>
        <w:rPr>
          <w:rFonts w:ascii="Arial" w:hAnsi="Arial" w:cs="Arial" w:hint="eastAsia"/>
          <w:color w:val="000000"/>
          <w:sz w:val="21"/>
          <w:szCs w:val="21"/>
        </w:rPr>
        <w:t>．说出小猴子下山的路线图。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</w:t>
      </w:r>
      <w:r>
        <w:rPr>
          <w:rFonts w:ascii="Arial" w:hAnsi="Arial" w:cs="Arial"/>
          <w:color w:val="000000"/>
          <w:sz w:val="21"/>
          <w:szCs w:val="21"/>
        </w:rPr>
        <w:t>．练说量词。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一</w:t>
      </w:r>
      <w:proofErr w:type="gramEnd"/>
      <w:r>
        <w:rPr>
          <w:rFonts w:ascii="Arial" w:hAnsi="Arial" w:cs="Arial"/>
          <w:color w:val="000000"/>
          <w:sz w:val="21"/>
          <w:szCs w:val="21"/>
        </w:rPr>
        <w:t>（）玉米地，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一</w:t>
      </w:r>
      <w:proofErr w:type="gramEnd"/>
      <w:r>
        <w:rPr>
          <w:rFonts w:ascii="Arial" w:hAnsi="Arial" w:cs="Arial"/>
          <w:color w:val="000000"/>
          <w:sz w:val="21"/>
          <w:szCs w:val="21"/>
        </w:rPr>
        <w:t>（）桃树下，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一</w:t>
      </w:r>
      <w:proofErr w:type="gramEnd"/>
      <w:r>
        <w:rPr>
          <w:rFonts w:ascii="Arial" w:hAnsi="Arial" w:cs="Arial"/>
          <w:color w:val="000000"/>
          <w:sz w:val="21"/>
          <w:szCs w:val="21"/>
        </w:rPr>
        <w:t>（）西瓜地，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一</w:t>
      </w:r>
      <w:proofErr w:type="gramEnd"/>
      <w:r>
        <w:rPr>
          <w:rFonts w:ascii="Arial" w:hAnsi="Arial" w:cs="Arial"/>
          <w:color w:val="000000"/>
          <w:sz w:val="21"/>
          <w:szCs w:val="21"/>
        </w:rPr>
        <w:t>（）小兔子。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三、以小猴子所见为线索，积累并学会运用</w:t>
      </w: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21"/>
          <w:szCs w:val="21"/>
        </w:rPr>
        <w:t>又（）又（）</w:t>
      </w:r>
      <w:r>
        <w:rPr>
          <w:rFonts w:ascii="Arial" w:hAnsi="Arial" w:cs="Arial"/>
          <w:color w:val="000000"/>
          <w:sz w:val="21"/>
          <w:szCs w:val="21"/>
        </w:rPr>
        <w:t>”</w:t>
      </w:r>
      <w:r>
        <w:rPr>
          <w:rFonts w:ascii="Arial" w:hAnsi="Arial" w:cs="Arial"/>
          <w:color w:val="000000"/>
          <w:sz w:val="21"/>
          <w:szCs w:val="21"/>
        </w:rPr>
        <w:t>的词语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</w:t>
      </w:r>
      <w:r>
        <w:rPr>
          <w:rFonts w:ascii="Arial" w:hAnsi="Arial" w:cs="Arial"/>
          <w:color w:val="000000"/>
          <w:sz w:val="21"/>
          <w:szCs w:val="21"/>
        </w:rPr>
        <w:t>．找出课文中</w:t>
      </w: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21"/>
          <w:szCs w:val="21"/>
        </w:rPr>
        <w:t>又（）又（）</w:t>
      </w:r>
      <w:r>
        <w:rPr>
          <w:rFonts w:ascii="Arial" w:hAnsi="Arial" w:cs="Arial"/>
          <w:color w:val="000000"/>
          <w:sz w:val="21"/>
          <w:szCs w:val="21"/>
        </w:rPr>
        <w:t>”</w:t>
      </w:r>
      <w:r>
        <w:rPr>
          <w:rFonts w:ascii="Arial" w:hAnsi="Arial" w:cs="Arial"/>
          <w:color w:val="000000"/>
          <w:sz w:val="21"/>
          <w:szCs w:val="21"/>
        </w:rPr>
        <w:t>的词语。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又大又红，又大又圆，蹦蹦跳跳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 w:hint="eastAsia"/>
          <w:color w:val="000000"/>
          <w:sz w:val="21"/>
          <w:szCs w:val="21"/>
        </w:rPr>
        <w:t>2</w:t>
      </w:r>
      <w:r>
        <w:rPr>
          <w:rFonts w:ascii="Arial" w:hAnsi="Arial" w:cs="Arial"/>
          <w:color w:val="000000"/>
          <w:sz w:val="21"/>
          <w:szCs w:val="21"/>
        </w:rPr>
        <w:t>．拓展运用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 w:hint="eastAsia"/>
          <w:color w:val="000000"/>
          <w:sz w:val="21"/>
          <w:szCs w:val="21"/>
        </w:rPr>
        <w:t>学会运用</w:t>
      </w:r>
      <w:r>
        <w:rPr>
          <w:rFonts w:ascii="Arial" w:hAnsi="Arial" w:cs="Arial"/>
          <w:color w:val="000000"/>
          <w:sz w:val="21"/>
          <w:szCs w:val="21"/>
        </w:rPr>
        <w:t>又（）又（）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如：又香又甜</w:t>
      </w:r>
      <w:r>
        <w:rPr>
          <w:rFonts w:ascii="Arial" w:hAnsi="Arial" w:cs="Arial" w:hint="eastAsia"/>
          <w:color w:val="000000"/>
          <w:sz w:val="21"/>
          <w:szCs w:val="21"/>
        </w:rPr>
        <w:t xml:space="preserve">  </w:t>
      </w:r>
      <w:r>
        <w:rPr>
          <w:rFonts w:ascii="Arial" w:hAnsi="Arial" w:cs="Arial"/>
          <w:color w:val="000000"/>
          <w:sz w:val="21"/>
          <w:szCs w:val="21"/>
        </w:rPr>
        <w:t>又鲜又嫩</w:t>
      </w:r>
      <w:r>
        <w:rPr>
          <w:rFonts w:ascii="Arial" w:hAnsi="Arial" w:cs="Arial" w:hint="eastAsia"/>
          <w:color w:val="000000"/>
          <w:sz w:val="21"/>
          <w:szCs w:val="21"/>
        </w:rPr>
        <w:t xml:space="preserve">  </w:t>
      </w:r>
      <w:r>
        <w:rPr>
          <w:rFonts w:ascii="Arial" w:hAnsi="Arial" w:cs="Arial"/>
          <w:color w:val="000000"/>
          <w:sz w:val="21"/>
          <w:szCs w:val="21"/>
        </w:rPr>
        <w:t>又松又脆</w:t>
      </w:r>
      <w:r>
        <w:rPr>
          <w:rFonts w:ascii="Arial" w:hAnsi="Arial" w:cs="Arial" w:hint="eastAsia"/>
          <w:color w:val="000000"/>
          <w:sz w:val="21"/>
          <w:szCs w:val="21"/>
        </w:rPr>
        <w:t xml:space="preserve">  </w:t>
      </w:r>
      <w:r>
        <w:rPr>
          <w:rFonts w:ascii="Arial" w:hAnsi="Arial" w:cs="Arial"/>
          <w:color w:val="000000"/>
          <w:sz w:val="21"/>
          <w:szCs w:val="21"/>
        </w:rPr>
        <w:t>又甜又脆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四、以</w:t>
      </w: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21"/>
          <w:szCs w:val="21"/>
        </w:rPr>
        <w:t>小猴子所做</w:t>
      </w:r>
      <w:r>
        <w:rPr>
          <w:rFonts w:ascii="Arial" w:hAnsi="Arial" w:cs="Arial"/>
          <w:color w:val="000000"/>
          <w:sz w:val="21"/>
          <w:szCs w:val="21"/>
        </w:rPr>
        <w:t>”</w:t>
      </w:r>
      <w:r>
        <w:rPr>
          <w:rFonts w:ascii="Arial" w:hAnsi="Arial" w:cs="Arial"/>
          <w:color w:val="000000"/>
          <w:sz w:val="21"/>
          <w:szCs w:val="21"/>
        </w:rPr>
        <w:t>为线索，积累并学会精确地使用动词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（一）学习第一自然段，认读并理解：掰、扛。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 w:hint="eastAsia"/>
          <w:color w:val="000000"/>
          <w:sz w:val="21"/>
          <w:szCs w:val="21"/>
        </w:rPr>
      </w:pPr>
      <w:r>
        <w:rPr>
          <w:rFonts w:ascii="Arial" w:hAnsi="Arial" w:cs="Arial" w:hint="eastAsia"/>
          <w:color w:val="000000"/>
          <w:sz w:val="21"/>
          <w:szCs w:val="21"/>
        </w:rPr>
        <w:t>1</w:t>
      </w:r>
      <w:r w:rsidR="00FC4FD9">
        <w:rPr>
          <w:rFonts w:ascii="Arial" w:hAnsi="Arial" w:cs="Arial"/>
          <w:color w:val="000000"/>
          <w:sz w:val="21"/>
          <w:szCs w:val="21"/>
        </w:rPr>
        <w:t>．</w:t>
      </w:r>
      <w:proofErr w:type="gramStart"/>
      <w:r w:rsidR="00FC4FD9">
        <w:rPr>
          <w:rFonts w:ascii="Arial" w:hAnsi="Arial" w:cs="Arial"/>
          <w:color w:val="000000"/>
          <w:sz w:val="21"/>
          <w:szCs w:val="21"/>
        </w:rPr>
        <w:t>齐读第</w:t>
      </w:r>
      <w:r w:rsidR="00FC4FD9">
        <w:rPr>
          <w:rFonts w:ascii="Arial" w:hAnsi="Arial" w:cs="Arial" w:hint="eastAsia"/>
          <w:color w:val="000000"/>
          <w:sz w:val="21"/>
          <w:szCs w:val="21"/>
        </w:rPr>
        <w:t>一</w:t>
      </w:r>
      <w:proofErr w:type="gramEnd"/>
      <w:r>
        <w:rPr>
          <w:rFonts w:ascii="Arial" w:hAnsi="Arial" w:cs="Arial"/>
          <w:color w:val="000000"/>
          <w:sz w:val="21"/>
          <w:szCs w:val="21"/>
        </w:rPr>
        <w:t>自然段。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 w:hint="eastAsia"/>
          <w:color w:val="000000"/>
          <w:sz w:val="21"/>
          <w:szCs w:val="21"/>
        </w:rPr>
        <w:t>2.</w:t>
      </w:r>
      <w:r>
        <w:rPr>
          <w:rFonts w:ascii="Arial" w:hAnsi="Arial" w:cs="Arial" w:hint="eastAsia"/>
          <w:color w:val="000000"/>
          <w:sz w:val="21"/>
          <w:szCs w:val="21"/>
        </w:rPr>
        <w:t>演示这两个动作。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（二）学习二至四自然段，理解并积累</w:t>
      </w: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21"/>
          <w:szCs w:val="21"/>
        </w:rPr>
        <w:t>摘、捧、抱、扔、追。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</w:t>
      </w:r>
      <w:r w:rsidR="00FC4FD9">
        <w:rPr>
          <w:rFonts w:ascii="Arial" w:hAnsi="Arial" w:cs="Arial"/>
          <w:color w:val="000000"/>
          <w:sz w:val="21"/>
          <w:szCs w:val="21"/>
        </w:rPr>
        <w:t>．自由读，</w:t>
      </w:r>
      <w:r>
        <w:rPr>
          <w:rFonts w:ascii="Arial" w:hAnsi="Arial" w:cs="Arial"/>
          <w:color w:val="000000"/>
          <w:sz w:val="21"/>
          <w:szCs w:val="21"/>
        </w:rPr>
        <w:t>边读边圈一圈像这样写小猴子动作的词语。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</w:t>
      </w:r>
      <w:r w:rsidR="00FC4FD9">
        <w:rPr>
          <w:rFonts w:ascii="Arial" w:hAnsi="Arial" w:cs="Arial"/>
          <w:color w:val="000000"/>
          <w:sz w:val="21"/>
          <w:szCs w:val="21"/>
        </w:rPr>
        <w:t>．</w:t>
      </w:r>
    </w:p>
    <w:p w:rsidR="00301B91" w:rsidRDefault="00FC4FD9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讨论</w:t>
      </w:r>
      <w:r>
        <w:rPr>
          <w:rFonts w:ascii="Arial" w:hAnsi="Arial" w:cs="Arial" w:hint="eastAsia"/>
          <w:color w:val="000000"/>
          <w:sz w:val="21"/>
          <w:szCs w:val="21"/>
        </w:rPr>
        <w:t>问题</w:t>
      </w:r>
      <w:r w:rsidR="00301B91">
        <w:rPr>
          <w:rFonts w:ascii="Arial" w:hAnsi="Arial" w:cs="Arial"/>
          <w:color w:val="000000"/>
          <w:sz w:val="21"/>
          <w:szCs w:val="21"/>
        </w:rPr>
        <w:t>：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（</w:t>
      </w:r>
      <w:r>
        <w:rPr>
          <w:rFonts w:ascii="Arial" w:hAnsi="Arial" w:cs="Arial"/>
          <w:color w:val="000000"/>
          <w:sz w:val="21"/>
          <w:szCs w:val="21"/>
        </w:rPr>
        <w:t>1</w:t>
      </w:r>
      <w:r>
        <w:rPr>
          <w:rFonts w:ascii="Arial" w:hAnsi="Arial" w:cs="Arial"/>
          <w:color w:val="000000"/>
          <w:sz w:val="21"/>
          <w:szCs w:val="21"/>
        </w:rPr>
        <w:t>）区别：捧、抱，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（</w:t>
      </w:r>
      <w:r>
        <w:rPr>
          <w:rFonts w:ascii="Arial" w:hAnsi="Arial" w:cs="Arial"/>
          <w:color w:val="000000"/>
          <w:sz w:val="21"/>
          <w:szCs w:val="21"/>
        </w:rPr>
        <w:t>2</w:t>
      </w:r>
      <w:r>
        <w:rPr>
          <w:rFonts w:ascii="Arial" w:hAnsi="Arial" w:cs="Arial"/>
          <w:color w:val="000000"/>
          <w:sz w:val="21"/>
          <w:szCs w:val="21"/>
        </w:rPr>
        <w:t>）理解</w:t>
      </w: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rFonts w:ascii="Arial" w:hAnsi="Arial" w:cs="Arial"/>
          <w:color w:val="000000"/>
          <w:sz w:val="21"/>
          <w:szCs w:val="21"/>
        </w:rPr>
        <w:t>摘</w:t>
      </w:r>
      <w:r>
        <w:rPr>
          <w:rFonts w:ascii="Arial" w:hAnsi="Arial" w:cs="Arial"/>
          <w:color w:val="000000"/>
          <w:sz w:val="21"/>
          <w:szCs w:val="21"/>
        </w:rPr>
        <w:t>”</w:t>
      </w:r>
      <w:r>
        <w:rPr>
          <w:rFonts w:ascii="Arial" w:hAnsi="Arial" w:cs="Arial"/>
          <w:color w:val="000000"/>
          <w:sz w:val="21"/>
          <w:szCs w:val="21"/>
        </w:rPr>
        <w:t>可以跟桃子、西瓜搭配，但不能跟玉米搭配。</w:t>
      </w:r>
    </w:p>
    <w:p w:rsidR="00301B91" w:rsidRDefault="00F31ACB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五、</w:t>
      </w:r>
      <w:r w:rsidR="00301B91">
        <w:rPr>
          <w:rFonts w:ascii="Arial" w:hAnsi="Arial" w:cs="Arial"/>
          <w:color w:val="000000"/>
          <w:sz w:val="21"/>
          <w:szCs w:val="21"/>
        </w:rPr>
        <w:t>展望未来</w:t>
      </w:r>
    </w:p>
    <w:p w:rsidR="00301B91" w:rsidRDefault="00301B91" w:rsidP="00301B91">
      <w:pPr>
        <w:pStyle w:val="a3"/>
        <w:shd w:val="clear" w:color="auto" w:fill="FFFFFF"/>
        <w:spacing w:before="0" w:beforeAutospacing="0" w:after="0" w:afterAutospacing="0" w:line="40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</w:t>
      </w:r>
      <w:r w:rsidR="00F31ACB">
        <w:rPr>
          <w:rFonts w:ascii="Arial" w:hAnsi="Arial" w:cs="Arial"/>
          <w:color w:val="000000"/>
          <w:sz w:val="21"/>
          <w:szCs w:val="21"/>
        </w:rPr>
        <w:t>．</w:t>
      </w:r>
      <w:r w:rsidR="00F31ACB">
        <w:rPr>
          <w:rFonts w:ascii="Arial" w:hAnsi="Arial" w:cs="Arial" w:hint="eastAsia"/>
          <w:color w:val="000000"/>
          <w:sz w:val="21"/>
          <w:szCs w:val="21"/>
        </w:rPr>
        <w:t>想想小猴子空手回家时是怎么想的</w:t>
      </w:r>
      <w:r>
        <w:rPr>
          <w:rFonts w:ascii="Arial" w:hAnsi="Arial" w:cs="Arial"/>
          <w:color w:val="000000"/>
          <w:sz w:val="21"/>
          <w:szCs w:val="21"/>
        </w:rPr>
        <w:t>。</w:t>
      </w:r>
    </w:p>
    <w:p w:rsidR="00CE7EB8" w:rsidRDefault="00FC4FD9">
      <w:r>
        <w:rPr>
          <w:rFonts w:hint="eastAsia"/>
        </w:rPr>
        <w:t xml:space="preserve">2. </w:t>
      </w:r>
      <w:r w:rsidR="00F31ACB">
        <w:rPr>
          <w:rFonts w:hint="eastAsia"/>
        </w:rPr>
        <w:t>这个故事</w:t>
      </w:r>
      <w:bookmarkStart w:id="0" w:name="_GoBack"/>
      <w:bookmarkEnd w:id="0"/>
      <w:r w:rsidR="00F31ACB">
        <w:rPr>
          <w:rFonts w:hint="eastAsia"/>
        </w:rPr>
        <w:t>对你有什么启发</w:t>
      </w:r>
      <w:r>
        <w:rPr>
          <w:rFonts w:hint="eastAsia"/>
        </w:rPr>
        <w:t>。</w:t>
      </w:r>
    </w:p>
    <w:sectPr w:rsidR="00CE7E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A96"/>
    <w:rsid w:val="00301B91"/>
    <w:rsid w:val="005432B5"/>
    <w:rsid w:val="00935A96"/>
    <w:rsid w:val="00CE7EB8"/>
    <w:rsid w:val="00F31ACB"/>
    <w:rsid w:val="00FC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1B9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1B9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8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116</Words>
  <Characters>665</Characters>
  <Application>Microsoft Office Word</Application>
  <DocSecurity>0</DocSecurity>
  <Lines>5</Lines>
  <Paragraphs>1</Paragraphs>
  <ScaleCrop>false</ScaleCrop>
  <Company> 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3</cp:revision>
  <dcterms:created xsi:type="dcterms:W3CDTF">2014-10-20T12:38:00Z</dcterms:created>
  <dcterms:modified xsi:type="dcterms:W3CDTF">2014-10-20T13:15:00Z</dcterms:modified>
</cp:coreProperties>
</file>